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E3D" w:rsidRPr="00401E3D" w:rsidRDefault="00401E3D" w:rsidP="006023DA">
      <w:pPr>
        <w:spacing w:line="480" w:lineRule="auto"/>
        <w:jc w:val="both"/>
        <w:rPr>
          <w:rFonts w:ascii="Times New Roman" w:hAnsi="Times New Roman" w:cs="Times New Roman"/>
          <w:sz w:val="24"/>
          <w:szCs w:val="24"/>
        </w:rPr>
      </w:pPr>
      <w:r w:rsidRPr="00401E3D">
        <w:rPr>
          <w:rFonts w:ascii="Times New Roman" w:hAnsi="Times New Roman" w:cs="Times New Roman"/>
          <w:sz w:val="24"/>
          <w:szCs w:val="24"/>
        </w:rPr>
        <w:t>Student:</w:t>
      </w:r>
    </w:p>
    <w:p w:rsidR="00401E3D" w:rsidRPr="00401E3D" w:rsidRDefault="00401E3D" w:rsidP="006023DA">
      <w:pPr>
        <w:spacing w:line="480" w:lineRule="auto"/>
        <w:jc w:val="both"/>
        <w:rPr>
          <w:rFonts w:ascii="Times New Roman" w:hAnsi="Times New Roman" w:cs="Times New Roman"/>
          <w:sz w:val="24"/>
          <w:szCs w:val="24"/>
        </w:rPr>
      </w:pPr>
      <w:r w:rsidRPr="00401E3D">
        <w:rPr>
          <w:rFonts w:ascii="Times New Roman" w:hAnsi="Times New Roman" w:cs="Times New Roman"/>
          <w:sz w:val="24"/>
          <w:szCs w:val="24"/>
        </w:rPr>
        <w:t>Professor:</w:t>
      </w:r>
    </w:p>
    <w:p w:rsidR="00401E3D" w:rsidRPr="00401E3D" w:rsidRDefault="00401E3D" w:rsidP="006023DA">
      <w:pPr>
        <w:spacing w:line="480" w:lineRule="auto"/>
        <w:jc w:val="both"/>
        <w:rPr>
          <w:rFonts w:ascii="Times New Roman" w:hAnsi="Times New Roman" w:cs="Times New Roman"/>
          <w:sz w:val="24"/>
          <w:szCs w:val="24"/>
        </w:rPr>
      </w:pPr>
      <w:r w:rsidRPr="00401E3D">
        <w:rPr>
          <w:rFonts w:ascii="Times New Roman" w:hAnsi="Times New Roman" w:cs="Times New Roman"/>
          <w:sz w:val="24"/>
          <w:szCs w:val="24"/>
        </w:rPr>
        <w:t>Course:</w:t>
      </w:r>
    </w:p>
    <w:p w:rsidR="00401E3D" w:rsidRPr="00401E3D" w:rsidRDefault="00401E3D" w:rsidP="006023DA">
      <w:pPr>
        <w:spacing w:line="480" w:lineRule="auto"/>
        <w:jc w:val="both"/>
        <w:rPr>
          <w:rFonts w:ascii="Times New Roman" w:hAnsi="Times New Roman" w:cs="Times New Roman"/>
          <w:sz w:val="24"/>
          <w:szCs w:val="24"/>
        </w:rPr>
      </w:pPr>
      <w:r w:rsidRPr="00401E3D">
        <w:rPr>
          <w:rFonts w:ascii="Times New Roman" w:hAnsi="Times New Roman" w:cs="Times New Roman"/>
          <w:sz w:val="24"/>
          <w:szCs w:val="24"/>
        </w:rPr>
        <w:t xml:space="preserve">Date: </w:t>
      </w:r>
    </w:p>
    <w:p w:rsidR="00180FC3" w:rsidRPr="00401E3D" w:rsidRDefault="00180FC3" w:rsidP="006023DA">
      <w:pPr>
        <w:spacing w:line="480" w:lineRule="auto"/>
        <w:jc w:val="center"/>
        <w:rPr>
          <w:rFonts w:ascii="Times New Roman" w:hAnsi="Times New Roman" w:cs="Times New Roman"/>
          <w:sz w:val="24"/>
          <w:szCs w:val="24"/>
        </w:rPr>
      </w:pPr>
      <w:r w:rsidRPr="00401E3D">
        <w:rPr>
          <w:rFonts w:ascii="Times New Roman" w:hAnsi="Times New Roman" w:cs="Times New Roman"/>
          <w:sz w:val="24"/>
          <w:szCs w:val="24"/>
        </w:rPr>
        <w:t>Satire and Dissection</w:t>
      </w:r>
    </w:p>
    <w:p w:rsidR="00F25841" w:rsidRPr="006023DA" w:rsidRDefault="00F25841" w:rsidP="006023DA">
      <w:pPr>
        <w:spacing w:line="480" w:lineRule="auto"/>
        <w:jc w:val="center"/>
        <w:rPr>
          <w:rFonts w:ascii="Times New Roman" w:hAnsi="Times New Roman" w:cs="Times New Roman"/>
          <w:b/>
          <w:sz w:val="24"/>
          <w:szCs w:val="24"/>
        </w:rPr>
      </w:pPr>
      <w:r w:rsidRPr="006023DA">
        <w:rPr>
          <w:rFonts w:ascii="Times New Roman" w:hAnsi="Times New Roman" w:cs="Times New Roman"/>
          <w:b/>
          <w:sz w:val="24"/>
          <w:szCs w:val="24"/>
        </w:rPr>
        <w:t>Part 1: Article</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 xml:space="preserve">Darkness had faintly painted black everything around them. On the sky hang scattered twinkling stars. Charity saw a star move speedily across the sky above them. She shouted, “Hey, Rodgers! See what – a crazy lousy star.” </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 xml:space="preserve">But Rodger’s soul was sensitive to things that were more close and natural. He could sense what happened around him- from charity’s weakening breath to the croaking of sleepy frog miles away. The weather was chilly, the water in the river </w:t>
      </w:r>
      <w:proofErr w:type="spellStart"/>
      <w:r w:rsidRPr="006023DA">
        <w:rPr>
          <w:rFonts w:ascii="Times New Roman" w:hAnsi="Times New Roman" w:cs="Times New Roman"/>
          <w:sz w:val="24"/>
          <w:szCs w:val="24"/>
        </w:rPr>
        <w:t>Nzam</w:t>
      </w:r>
      <w:proofErr w:type="spellEnd"/>
      <w:r w:rsidRPr="006023DA">
        <w:rPr>
          <w:rFonts w:ascii="Times New Roman" w:hAnsi="Times New Roman" w:cs="Times New Roman"/>
          <w:sz w:val="24"/>
          <w:szCs w:val="24"/>
        </w:rPr>
        <w:t xml:space="preserve"> throbbed with life, and the two warm bodies added life to the flat stone they had sat on for hours. It is the very stone that Rodger’s ancestors used as an altar. People visited the shrine perhaps to offer sacrifices to the gods or eat the remains of burnt meat after gods, birds, and beasts had their share. That happened long before the coming of colonizers and later after the church was introduced. </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“Don’t you hear that? There’s some movement down here. Perhaps of animals or...”</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“Ghosts, maybe!” interrupted Charity, and she placed her arms around Rodger’s neck. Then she whispered, “I am not afraid of anything now. I am a corpse, Rodgers. See. Two years ago, at university, something tragic happened.”</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lastRenderedPageBreak/>
        <w:t>“What happened?” asked Rodgers curiously.</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“I spent all the moments of my life delighted at your thought. I had hoped: I hoped to meet you one day and cling to you till death knocks us down. Life was meaningful until my womanhood was daggered by my best friend’s unsafe weapon. Now, I am with you here, but I do not have any life. The kernel of my love that I wished to share with you all my life is rotten. I am sick.”</w:t>
      </w:r>
    </w:p>
    <w:p w:rsidR="006023DA" w:rsidRPr="006023DA"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t>She sobbed. Rodgers could not believe that Charity shared a bed with a man, and the prize of her sin was a sickness. The cold wind blew her dress up, but she had no decency to care about. She sobbed more. Rodgers could not believe that Charity’s sun was sinking. He held her by the waist as strange love and rage filled his heart. He realized how much he loved her. The wind blew. Charity sobbed more and more.</w:t>
      </w:r>
    </w:p>
    <w:p w:rsidR="006023DA" w:rsidRPr="006023DA" w:rsidRDefault="006023DA" w:rsidP="006023DA">
      <w:pPr>
        <w:spacing w:line="480" w:lineRule="auto"/>
        <w:jc w:val="center"/>
        <w:rPr>
          <w:rFonts w:ascii="Times New Roman" w:hAnsi="Times New Roman" w:cs="Times New Roman"/>
          <w:b/>
          <w:sz w:val="24"/>
          <w:szCs w:val="24"/>
        </w:rPr>
      </w:pPr>
      <w:r w:rsidRPr="006023DA">
        <w:rPr>
          <w:rFonts w:ascii="Times New Roman" w:hAnsi="Times New Roman" w:cs="Times New Roman"/>
          <w:b/>
          <w:sz w:val="24"/>
          <w:szCs w:val="24"/>
        </w:rPr>
        <w:t>Part 2: Topic and Purpose, Identity and Analysis and Evaluation</w:t>
      </w:r>
    </w:p>
    <w:p w:rsidR="00921FDB" w:rsidRDefault="006023DA" w:rsidP="00921FDB">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 xml:space="preserve">What human weakness or institution did you satirize? </w:t>
      </w:r>
    </w:p>
    <w:p w:rsidR="006023DA" w:rsidRPr="00921FDB" w:rsidRDefault="006023DA" w:rsidP="00921FDB">
      <w:pPr>
        <w:pStyle w:val="ListParagraph"/>
        <w:spacing w:line="480" w:lineRule="auto"/>
        <w:ind w:left="840"/>
        <w:jc w:val="both"/>
        <w:rPr>
          <w:rFonts w:ascii="Times New Roman" w:hAnsi="Times New Roman" w:cs="Times New Roman"/>
          <w:sz w:val="24"/>
          <w:szCs w:val="24"/>
        </w:rPr>
      </w:pPr>
      <w:r w:rsidRPr="00921FDB">
        <w:rPr>
          <w:rFonts w:ascii="Times New Roman" w:hAnsi="Times New Roman" w:cs="Times New Roman"/>
          <w:sz w:val="24"/>
          <w:szCs w:val="24"/>
        </w:rPr>
        <w:t>The article satirizes unfaithfulness in relationships, probably irresponsible premarital sex.</w:t>
      </w:r>
    </w:p>
    <w:p w:rsidR="00921FDB" w:rsidRPr="00921FDB" w:rsidRDefault="006023DA" w:rsidP="00921FDB">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 xml:space="preserve">Why did you choose this subject as the target for your satire? </w:t>
      </w:r>
    </w:p>
    <w:p w:rsidR="00921FDB" w:rsidRDefault="006023DA" w:rsidP="00921FDB">
      <w:pPr>
        <w:pStyle w:val="ListParagraph"/>
        <w:spacing w:line="480" w:lineRule="auto"/>
        <w:ind w:left="840"/>
        <w:jc w:val="both"/>
        <w:rPr>
          <w:rFonts w:ascii="Times New Roman" w:hAnsi="Times New Roman" w:cs="Times New Roman"/>
          <w:sz w:val="24"/>
          <w:szCs w:val="24"/>
        </w:rPr>
      </w:pPr>
      <w:r w:rsidRPr="00921FDB">
        <w:rPr>
          <w:rFonts w:ascii="Times New Roman" w:hAnsi="Times New Roman" w:cs="Times New Roman"/>
          <w:sz w:val="24"/>
          <w:szCs w:val="24"/>
        </w:rPr>
        <w:t>There is a lot of unfaithfulness in love, which leaves the contemporary youth’s dreams shattered. They experience disillusionment when their partners cheat in a romantic relationship.</w:t>
      </w:r>
    </w:p>
    <w:p w:rsidR="00921FDB" w:rsidRDefault="006023DA" w:rsidP="006023DA">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 xml:space="preserve">What do you want your audience to think or do after reading or seeing your satire? </w:t>
      </w:r>
    </w:p>
    <w:p w:rsidR="00921FDB" w:rsidRDefault="006023DA" w:rsidP="00921FDB">
      <w:pPr>
        <w:pStyle w:val="ListParagraph"/>
        <w:spacing w:line="480" w:lineRule="auto"/>
        <w:ind w:left="840"/>
        <w:jc w:val="both"/>
        <w:rPr>
          <w:rFonts w:ascii="Times New Roman" w:hAnsi="Times New Roman" w:cs="Times New Roman"/>
          <w:sz w:val="24"/>
          <w:szCs w:val="24"/>
        </w:rPr>
      </w:pPr>
      <w:r w:rsidRPr="00921FDB">
        <w:rPr>
          <w:rFonts w:ascii="Times New Roman" w:hAnsi="Times New Roman" w:cs="Times New Roman"/>
          <w:sz w:val="24"/>
          <w:szCs w:val="24"/>
        </w:rPr>
        <w:t>My satire builds on humor and irony. Therefore, the satire provokes the thoughts of people to have a self- live reflection. It makes the audience think about their plans in life.</w:t>
      </w:r>
    </w:p>
    <w:p w:rsidR="00921FDB" w:rsidRPr="00921FDB" w:rsidRDefault="006023DA" w:rsidP="00921FDB">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 xml:space="preserve">List at least two humor devices or techniques you used. For each device, include what is stated and what is meant. </w:t>
      </w:r>
    </w:p>
    <w:p w:rsidR="00921FDB" w:rsidRDefault="006023DA" w:rsidP="006023DA">
      <w:pPr>
        <w:pStyle w:val="ListParagraph"/>
        <w:numPr>
          <w:ilvl w:val="0"/>
          <w:numId w:val="5"/>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lastRenderedPageBreak/>
        <w:t xml:space="preserve">Verbal humor: “I am not afraid of anything now. I am a corpse, Rodgers”- this humor builds on imagery and shows that people do not protect their lives when they are aware they do not have much life left. </w:t>
      </w:r>
    </w:p>
    <w:p w:rsidR="00921FDB" w:rsidRDefault="006023DA" w:rsidP="00921FDB">
      <w:pPr>
        <w:pStyle w:val="ListParagraph"/>
        <w:numPr>
          <w:ilvl w:val="0"/>
          <w:numId w:val="5"/>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Situational humor: “He held her by the waist as strange love and rage filled his heart. He realized how much he loved her”- this humor builds on situational irony. The audience may expect Rodgers to act wildly after Charity confesses she cheated in love, and she is dying of a “particular disease,” which the audience can guess. It is made to show contrast in the character traits of the two characters.</w:t>
      </w:r>
    </w:p>
    <w:p w:rsidR="00921FDB" w:rsidRDefault="006023DA" w:rsidP="006023DA">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What is the tone of the satire, and how do the humor devices you used to affect it?</w:t>
      </w:r>
    </w:p>
    <w:p w:rsidR="00921FDB" w:rsidRDefault="006023DA" w:rsidP="00921FDB">
      <w:pPr>
        <w:pStyle w:val="ListParagraph"/>
        <w:spacing w:line="480" w:lineRule="auto"/>
        <w:ind w:left="840"/>
        <w:jc w:val="both"/>
        <w:rPr>
          <w:rFonts w:ascii="Times New Roman" w:hAnsi="Times New Roman" w:cs="Times New Roman"/>
          <w:sz w:val="24"/>
          <w:szCs w:val="24"/>
        </w:rPr>
      </w:pPr>
      <w:r w:rsidRPr="00921FDB">
        <w:rPr>
          <w:rFonts w:ascii="Times New Roman" w:hAnsi="Times New Roman" w:cs="Times New Roman"/>
          <w:sz w:val="24"/>
          <w:szCs w:val="24"/>
        </w:rPr>
        <w:t>The tone of the satire is melancholic, but the humor devices tried to make the tone less serious or playful.</w:t>
      </w:r>
    </w:p>
    <w:p w:rsidR="00921FDB" w:rsidRDefault="006023DA" w:rsidP="006023DA">
      <w:pPr>
        <w:pStyle w:val="ListParagraph"/>
        <w:numPr>
          <w:ilvl w:val="0"/>
          <w:numId w:val="4"/>
        </w:numPr>
        <w:spacing w:line="480" w:lineRule="auto"/>
        <w:jc w:val="both"/>
        <w:rPr>
          <w:rFonts w:ascii="Times New Roman" w:hAnsi="Times New Roman" w:cs="Times New Roman"/>
          <w:sz w:val="24"/>
          <w:szCs w:val="24"/>
        </w:rPr>
      </w:pPr>
      <w:r w:rsidRPr="00921FDB">
        <w:rPr>
          <w:rFonts w:ascii="Times New Roman" w:hAnsi="Times New Roman" w:cs="Times New Roman"/>
          <w:sz w:val="24"/>
          <w:szCs w:val="24"/>
        </w:rPr>
        <w:t xml:space="preserve">Explain how each example illuminates the weakness or problem in the target of your satire. </w:t>
      </w:r>
    </w:p>
    <w:p w:rsidR="006023DA" w:rsidRPr="00921FDB" w:rsidRDefault="006023DA" w:rsidP="00921FDB">
      <w:pPr>
        <w:pStyle w:val="ListParagraph"/>
        <w:spacing w:line="480" w:lineRule="auto"/>
        <w:ind w:left="840"/>
        <w:jc w:val="both"/>
        <w:rPr>
          <w:rFonts w:ascii="Times New Roman" w:hAnsi="Times New Roman" w:cs="Times New Roman"/>
          <w:sz w:val="24"/>
          <w:szCs w:val="24"/>
        </w:rPr>
      </w:pPr>
      <w:r w:rsidRPr="00921FDB">
        <w:rPr>
          <w:rFonts w:ascii="Times New Roman" w:hAnsi="Times New Roman" w:cs="Times New Roman"/>
          <w:sz w:val="24"/>
          <w:szCs w:val="24"/>
        </w:rPr>
        <w:t xml:space="preserve">Charity’s statement shows how people make a weird decision when their dreams shatter. For instance, a person may learn he or she suffers from HIV/AIDs, and instead of protecting their lives, they destroy it. Rodgers, on the other hand, loves charity, and the humor in his actions ridicules Charity’s folly and irresponsibleness. </w:t>
      </w:r>
    </w:p>
    <w:p w:rsidR="006023DA" w:rsidRPr="006023DA" w:rsidRDefault="006023DA" w:rsidP="00921FDB">
      <w:pPr>
        <w:spacing w:line="480" w:lineRule="auto"/>
        <w:jc w:val="center"/>
        <w:rPr>
          <w:rFonts w:ascii="Times New Roman" w:hAnsi="Times New Roman" w:cs="Times New Roman"/>
          <w:b/>
          <w:sz w:val="24"/>
          <w:szCs w:val="24"/>
        </w:rPr>
      </w:pPr>
      <w:r w:rsidRPr="006023DA">
        <w:rPr>
          <w:rFonts w:ascii="Times New Roman" w:hAnsi="Times New Roman" w:cs="Times New Roman"/>
          <w:b/>
          <w:sz w:val="24"/>
          <w:szCs w:val="24"/>
        </w:rPr>
        <w:t>Evaluation</w:t>
      </w:r>
    </w:p>
    <w:p w:rsidR="006023DA" w:rsidRPr="000D56D2" w:rsidRDefault="006023DA" w:rsidP="00921FDB">
      <w:pPr>
        <w:spacing w:line="480" w:lineRule="auto"/>
        <w:ind w:firstLine="720"/>
        <w:jc w:val="both"/>
        <w:rPr>
          <w:rFonts w:ascii="Times New Roman" w:hAnsi="Times New Roman" w:cs="Times New Roman"/>
          <w:b/>
          <w:sz w:val="24"/>
          <w:szCs w:val="24"/>
        </w:rPr>
      </w:pPr>
      <w:bookmarkStart w:id="0" w:name="_GoBack"/>
      <w:r w:rsidRPr="000D56D2">
        <w:rPr>
          <w:rFonts w:ascii="Times New Roman" w:hAnsi="Times New Roman" w:cs="Times New Roman"/>
          <w:b/>
          <w:sz w:val="24"/>
          <w:szCs w:val="24"/>
        </w:rPr>
        <w:t xml:space="preserve"> If the topic of your satire were presented as a written argument with research and proof, would it be more or less effective than your satire? In 3—4 complete sentences, explain why one form or the other would be better at illuminating the problem.</w:t>
      </w:r>
    </w:p>
    <w:bookmarkEnd w:id="0"/>
    <w:p w:rsidR="00595E7E" w:rsidRPr="00401E3D" w:rsidRDefault="006023DA" w:rsidP="006023DA">
      <w:pPr>
        <w:spacing w:line="480" w:lineRule="auto"/>
        <w:jc w:val="both"/>
        <w:rPr>
          <w:rFonts w:ascii="Times New Roman" w:hAnsi="Times New Roman" w:cs="Times New Roman"/>
          <w:sz w:val="24"/>
          <w:szCs w:val="24"/>
        </w:rPr>
      </w:pPr>
      <w:r w:rsidRPr="006023DA">
        <w:rPr>
          <w:rFonts w:ascii="Times New Roman" w:hAnsi="Times New Roman" w:cs="Times New Roman"/>
          <w:sz w:val="24"/>
          <w:szCs w:val="24"/>
        </w:rPr>
        <w:lastRenderedPageBreak/>
        <w:t xml:space="preserve"> The satire presented in research could be less effective. The reason is that research takes an objective stance, but a narrative is embraced subjectivity of ideas. Therefore, the dramatic effect conveyed by the artistic devices could be lost if a research format could be used to address the satire.</w:t>
      </w:r>
    </w:p>
    <w:sectPr w:rsidR="00595E7E" w:rsidRPr="00401E3D" w:rsidSect="0089725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D46" w:rsidRDefault="00D47D46" w:rsidP="00401E3D">
      <w:pPr>
        <w:spacing w:after="0" w:line="240" w:lineRule="auto"/>
      </w:pPr>
      <w:r>
        <w:separator/>
      </w:r>
    </w:p>
  </w:endnote>
  <w:endnote w:type="continuationSeparator" w:id="0">
    <w:p w:rsidR="00D47D46" w:rsidRDefault="00D47D46" w:rsidP="00401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D46" w:rsidRDefault="00D47D46" w:rsidP="00401E3D">
      <w:pPr>
        <w:spacing w:after="0" w:line="240" w:lineRule="auto"/>
      </w:pPr>
      <w:r>
        <w:separator/>
      </w:r>
    </w:p>
  </w:footnote>
  <w:footnote w:type="continuationSeparator" w:id="0">
    <w:p w:rsidR="00D47D46" w:rsidRDefault="00D47D46" w:rsidP="00401E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E3D" w:rsidRPr="00401E3D" w:rsidRDefault="00401E3D" w:rsidP="00401E3D">
    <w:pPr>
      <w:pStyle w:val="Header"/>
      <w:jc w:val="right"/>
      <w:rPr>
        <w:rFonts w:ascii="Times New Roman" w:hAnsi="Times New Roman" w:cs="Times New Roman"/>
        <w:sz w:val="24"/>
        <w:szCs w:val="24"/>
      </w:rPr>
    </w:pPr>
    <w:r w:rsidRPr="00401E3D">
      <w:rPr>
        <w:rFonts w:ascii="Times New Roman" w:hAnsi="Times New Roman" w:cs="Times New Roman"/>
        <w:sz w:val="24"/>
        <w:szCs w:val="24"/>
      </w:rPr>
      <w:t xml:space="preserve">Surname: </w:t>
    </w:r>
    <w:sdt>
      <w:sdtPr>
        <w:rPr>
          <w:rFonts w:ascii="Times New Roman" w:hAnsi="Times New Roman" w:cs="Times New Roman"/>
          <w:sz w:val="24"/>
          <w:szCs w:val="24"/>
        </w:rPr>
        <w:id w:val="10725199"/>
        <w:docPartObj>
          <w:docPartGallery w:val="Page Numbers (Top of Page)"/>
          <w:docPartUnique/>
        </w:docPartObj>
      </w:sdtPr>
      <w:sdtEndPr/>
      <w:sdtContent>
        <w:r w:rsidRPr="00401E3D">
          <w:rPr>
            <w:rFonts w:ascii="Times New Roman" w:hAnsi="Times New Roman" w:cs="Times New Roman"/>
            <w:sz w:val="24"/>
            <w:szCs w:val="24"/>
          </w:rPr>
          <w:fldChar w:fldCharType="begin"/>
        </w:r>
        <w:r w:rsidRPr="00401E3D">
          <w:rPr>
            <w:rFonts w:ascii="Times New Roman" w:hAnsi="Times New Roman" w:cs="Times New Roman"/>
            <w:sz w:val="24"/>
            <w:szCs w:val="24"/>
          </w:rPr>
          <w:instrText xml:space="preserve"> PAGE   \* MERGEFORMAT </w:instrText>
        </w:r>
        <w:r w:rsidRPr="00401E3D">
          <w:rPr>
            <w:rFonts w:ascii="Times New Roman" w:hAnsi="Times New Roman" w:cs="Times New Roman"/>
            <w:sz w:val="24"/>
            <w:szCs w:val="24"/>
          </w:rPr>
          <w:fldChar w:fldCharType="separate"/>
        </w:r>
        <w:r w:rsidR="000D56D2">
          <w:rPr>
            <w:rFonts w:ascii="Times New Roman" w:hAnsi="Times New Roman" w:cs="Times New Roman"/>
            <w:noProof/>
            <w:sz w:val="24"/>
            <w:szCs w:val="24"/>
          </w:rPr>
          <w:t>1</w:t>
        </w:r>
        <w:r w:rsidRPr="00401E3D">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E2198"/>
    <w:multiLevelType w:val="hybridMultilevel"/>
    <w:tmpl w:val="B204BE92"/>
    <w:lvl w:ilvl="0" w:tplc="30766AA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2CE50CE0"/>
    <w:multiLevelType w:val="hybridMultilevel"/>
    <w:tmpl w:val="E8D856FE"/>
    <w:lvl w:ilvl="0" w:tplc="F6A83E28">
      <w:start w:val="1"/>
      <w:numFmt w:val="lowerLetter"/>
      <w:lvlText w:val="%1."/>
      <w:lvlJc w:val="left"/>
      <w:pPr>
        <w:ind w:left="1200" w:hanging="360"/>
      </w:pPr>
      <w:rPr>
        <w:rFonts w:hint="default"/>
      </w:rPr>
    </w:lvl>
    <w:lvl w:ilvl="1" w:tplc="10090019" w:tentative="1">
      <w:start w:val="1"/>
      <w:numFmt w:val="lowerLetter"/>
      <w:lvlText w:val="%2."/>
      <w:lvlJc w:val="left"/>
      <w:pPr>
        <w:ind w:left="1920" w:hanging="360"/>
      </w:pPr>
    </w:lvl>
    <w:lvl w:ilvl="2" w:tplc="1009001B" w:tentative="1">
      <w:start w:val="1"/>
      <w:numFmt w:val="lowerRoman"/>
      <w:lvlText w:val="%3."/>
      <w:lvlJc w:val="right"/>
      <w:pPr>
        <w:ind w:left="2640" w:hanging="180"/>
      </w:pPr>
    </w:lvl>
    <w:lvl w:ilvl="3" w:tplc="1009000F" w:tentative="1">
      <w:start w:val="1"/>
      <w:numFmt w:val="decimal"/>
      <w:lvlText w:val="%4."/>
      <w:lvlJc w:val="left"/>
      <w:pPr>
        <w:ind w:left="3360" w:hanging="360"/>
      </w:pPr>
    </w:lvl>
    <w:lvl w:ilvl="4" w:tplc="10090019" w:tentative="1">
      <w:start w:val="1"/>
      <w:numFmt w:val="lowerLetter"/>
      <w:lvlText w:val="%5."/>
      <w:lvlJc w:val="left"/>
      <w:pPr>
        <w:ind w:left="4080" w:hanging="360"/>
      </w:pPr>
    </w:lvl>
    <w:lvl w:ilvl="5" w:tplc="1009001B" w:tentative="1">
      <w:start w:val="1"/>
      <w:numFmt w:val="lowerRoman"/>
      <w:lvlText w:val="%6."/>
      <w:lvlJc w:val="right"/>
      <w:pPr>
        <w:ind w:left="4800" w:hanging="180"/>
      </w:pPr>
    </w:lvl>
    <w:lvl w:ilvl="6" w:tplc="1009000F" w:tentative="1">
      <w:start w:val="1"/>
      <w:numFmt w:val="decimal"/>
      <w:lvlText w:val="%7."/>
      <w:lvlJc w:val="left"/>
      <w:pPr>
        <w:ind w:left="5520" w:hanging="360"/>
      </w:pPr>
    </w:lvl>
    <w:lvl w:ilvl="7" w:tplc="10090019" w:tentative="1">
      <w:start w:val="1"/>
      <w:numFmt w:val="lowerLetter"/>
      <w:lvlText w:val="%8."/>
      <w:lvlJc w:val="left"/>
      <w:pPr>
        <w:ind w:left="6240" w:hanging="360"/>
      </w:pPr>
    </w:lvl>
    <w:lvl w:ilvl="8" w:tplc="1009001B" w:tentative="1">
      <w:start w:val="1"/>
      <w:numFmt w:val="lowerRoman"/>
      <w:lvlText w:val="%9."/>
      <w:lvlJc w:val="right"/>
      <w:pPr>
        <w:ind w:left="6960" w:hanging="180"/>
      </w:pPr>
    </w:lvl>
  </w:abstractNum>
  <w:abstractNum w:abstractNumId="2">
    <w:nsid w:val="5B464B7F"/>
    <w:multiLevelType w:val="hybridMultilevel"/>
    <w:tmpl w:val="262493B6"/>
    <w:lvl w:ilvl="0" w:tplc="24E6F8E6">
      <w:start w:val="1"/>
      <w:numFmt w:val="decimal"/>
      <w:lvlText w:val="%1."/>
      <w:lvlJc w:val="left"/>
      <w:pPr>
        <w:ind w:left="840" w:hanging="4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6AA21B04"/>
    <w:multiLevelType w:val="hybridMultilevel"/>
    <w:tmpl w:val="6B2ABFA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74052E7B"/>
    <w:multiLevelType w:val="hybridMultilevel"/>
    <w:tmpl w:val="5198A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A3"/>
    <w:rsid w:val="0000077E"/>
    <w:rsid w:val="000D56D2"/>
    <w:rsid w:val="000F07DB"/>
    <w:rsid w:val="00103866"/>
    <w:rsid w:val="001318CA"/>
    <w:rsid w:val="00180FBE"/>
    <w:rsid w:val="00180FC3"/>
    <w:rsid w:val="0019146D"/>
    <w:rsid w:val="001B598E"/>
    <w:rsid w:val="001C2B9A"/>
    <w:rsid w:val="00226D95"/>
    <w:rsid w:val="0024411C"/>
    <w:rsid w:val="0027123F"/>
    <w:rsid w:val="002C5880"/>
    <w:rsid w:val="002E5E22"/>
    <w:rsid w:val="003055EB"/>
    <w:rsid w:val="003134E9"/>
    <w:rsid w:val="00387EB9"/>
    <w:rsid w:val="003E797D"/>
    <w:rsid w:val="003F1903"/>
    <w:rsid w:val="00401E3D"/>
    <w:rsid w:val="00403057"/>
    <w:rsid w:val="004726BA"/>
    <w:rsid w:val="004A6DB2"/>
    <w:rsid w:val="004D1798"/>
    <w:rsid w:val="004E4B4B"/>
    <w:rsid w:val="004E6ECC"/>
    <w:rsid w:val="00507B04"/>
    <w:rsid w:val="005766AD"/>
    <w:rsid w:val="00595E7E"/>
    <w:rsid w:val="005B461E"/>
    <w:rsid w:val="005D74F7"/>
    <w:rsid w:val="006023DA"/>
    <w:rsid w:val="006925E3"/>
    <w:rsid w:val="006B3997"/>
    <w:rsid w:val="006E6B9C"/>
    <w:rsid w:val="00703EDB"/>
    <w:rsid w:val="00782547"/>
    <w:rsid w:val="007D3181"/>
    <w:rsid w:val="007E43BB"/>
    <w:rsid w:val="008503DD"/>
    <w:rsid w:val="0089725D"/>
    <w:rsid w:val="00910624"/>
    <w:rsid w:val="00913B42"/>
    <w:rsid w:val="00921FDB"/>
    <w:rsid w:val="00951642"/>
    <w:rsid w:val="00961684"/>
    <w:rsid w:val="009D7A20"/>
    <w:rsid w:val="00A0221A"/>
    <w:rsid w:val="00A03DB4"/>
    <w:rsid w:val="00A34671"/>
    <w:rsid w:val="00A60FDC"/>
    <w:rsid w:val="00A74A2B"/>
    <w:rsid w:val="00AA6234"/>
    <w:rsid w:val="00BB2454"/>
    <w:rsid w:val="00BD30AD"/>
    <w:rsid w:val="00BD7F90"/>
    <w:rsid w:val="00BE1435"/>
    <w:rsid w:val="00C037D8"/>
    <w:rsid w:val="00C31269"/>
    <w:rsid w:val="00C34291"/>
    <w:rsid w:val="00C945FE"/>
    <w:rsid w:val="00CA288B"/>
    <w:rsid w:val="00CB1E0B"/>
    <w:rsid w:val="00CB3B67"/>
    <w:rsid w:val="00CD34A2"/>
    <w:rsid w:val="00D30395"/>
    <w:rsid w:val="00D35577"/>
    <w:rsid w:val="00D47D46"/>
    <w:rsid w:val="00D512A3"/>
    <w:rsid w:val="00D83302"/>
    <w:rsid w:val="00E26D11"/>
    <w:rsid w:val="00E45221"/>
    <w:rsid w:val="00E70DB6"/>
    <w:rsid w:val="00E83587"/>
    <w:rsid w:val="00E95E7E"/>
    <w:rsid w:val="00EA1E46"/>
    <w:rsid w:val="00EA597F"/>
    <w:rsid w:val="00EB7E87"/>
    <w:rsid w:val="00EC400C"/>
    <w:rsid w:val="00F25841"/>
    <w:rsid w:val="00F66FBE"/>
    <w:rsid w:val="00F93DAF"/>
    <w:rsid w:val="00F948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E33A91-B717-4866-8E15-0C2CFD08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2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5E7E"/>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401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E3D"/>
  </w:style>
  <w:style w:type="paragraph" w:styleId="Footer">
    <w:name w:val="footer"/>
    <w:basedOn w:val="Normal"/>
    <w:link w:val="FooterChar"/>
    <w:uiPriority w:val="99"/>
    <w:semiHidden/>
    <w:unhideWhenUsed/>
    <w:rsid w:val="00401E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1E3D"/>
  </w:style>
  <w:style w:type="paragraph" w:styleId="ListParagraph">
    <w:name w:val="List Paragraph"/>
    <w:basedOn w:val="Normal"/>
    <w:uiPriority w:val="34"/>
    <w:qFormat/>
    <w:rsid w:val="00921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2019-10-07T14:47:00Z</dcterms:created>
  <dcterms:modified xsi:type="dcterms:W3CDTF">2019-10-07T14:47:00Z</dcterms:modified>
</cp:coreProperties>
</file>